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5C" w:rsidRDefault="00E37E5C" w:rsidP="00E37E5C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168B3">
        <w:rPr>
          <w:rFonts w:ascii="Times New Roman" w:hAnsi="Times New Roman" w:cs="Times New Roman"/>
          <w:b/>
        </w:rPr>
        <w:t xml:space="preserve">Załącznik nr 1 </w:t>
      </w:r>
    </w:p>
    <w:p w:rsidR="00E37E5C" w:rsidRDefault="00E37E5C" w:rsidP="00E37E5C">
      <w:pPr>
        <w:spacing w:line="240" w:lineRule="auto"/>
        <w:rPr>
          <w:rFonts w:ascii="Times New Roman" w:hAnsi="Times New Roman" w:cs="Times New Roman"/>
        </w:rPr>
      </w:pPr>
    </w:p>
    <w:p w:rsidR="00E37E5C" w:rsidRDefault="00E37E5C" w:rsidP="00E37E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37E5C" w:rsidRDefault="00E37E5C" w:rsidP="00E37E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E37E5C" w:rsidRPr="00072D35" w:rsidRDefault="00E37E5C" w:rsidP="00E37E5C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Miejski Zarząd Dróg</w:t>
      </w:r>
    </w:p>
    <w:p w:rsidR="00E37E5C" w:rsidRPr="00072D35" w:rsidRDefault="00E37E5C" w:rsidP="00E37E5C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ul. Zamenhofa 2b</w:t>
      </w:r>
    </w:p>
    <w:p w:rsidR="00E37E5C" w:rsidRDefault="00E37E5C" w:rsidP="00E37E5C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63-400 Ostrów Wielkopolski</w:t>
      </w:r>
    </w:p>
    <w:p w:rsidR="00E37E5C" w:rsidRPr="00072D35" w:rsidRDefault="00E37E5C" w:rsidP="00E37E5C">
      <w:pPr>
        <w:spacing w:line="240" w:lineRule="auto"/>
        <w:rPr>
          <w:rFonts w:ascii="Times New Roman" w:hAnsi="Times New Roman" w:cs="Times New Roman"/>
          <w:b/>
        </w:rPr>
      </w:pPr>
    </w:p>
    <w:p w:rsidR="00E37E5C" w:rsidRDefault="00E37E5C" w:rsidP="00E37E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E37E5C" w:rsidRDefault="00E37E5C" w:rsidP="00E37E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7E5C" w:rsidRDefault="00E37E5C" w:rsidP="00E37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zakupu i dostawy fabrycznie nowego samochodu osobowego dla Miejskiego zarządu Dróg w Ostrowie Wielkopolskim, 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E37E5C" w:rsidRPr="0062735A" w:rsidRDefault="00E37E5C" w:rsidP="00E37E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7E5C" w:rsidRPr="0056501D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D</w:t>
      </w:r>
      <w:r w:rsidRPr="006C52F0">
        <w:rPr>
          <w:rFonts w:ascii="Arial" w:hAnsi="Arial" w:cs="Arial"/>
          <w:bCs/>
          <w:sz w:val="20"/>
          <w:szCs w:val="20"/>
        </w:rPr>
        <w:t>ostawa samochodu osobowego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2851"/>
        <w:gridCol w:w="3479"/>
        <w:gridCol w:w="2167"/>
      </w:tblGrid>
      <w:tr w:rsidR="00E37E5C" w:rsidTr="005F001D">
        <w:trPr>
          <w:trHeight w:val="734"/>
          <w:jc w:val="center"/>
        </w:trPr>
        <w:tc>
          <w:tcPr>
            <w:tcW w:w="563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1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Rodzaj wyposażenia</w:t>
            </w:r>
          </w:p>
        </w:tc>
        <w:tc>
          <w:tcPr>
            <w:tcW w:w="3479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167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Oferowane przez Wykonawcę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E37E5C" w:rsidTr="005F001D">
        <w:trPr>
          <w:trHeight w:val="276"/>
          <w:jc w:val="center"/>
        </w:trPr>
        <w:tc>
          <w:tcPr>
            <w:tcW w:w="563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51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79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E37E5C" w:rsidRPr="007F6160" w:rsidRDefault="00E37E5C" w:rsidP="005F001D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Marka i typ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 r. /2017 r.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Kolor (preferowany kolor: metaliczny: zielony, oliwkowy)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miejsc</w:t>
            </w:r>
          </w:p>
        </w:tc>
        <w:tc>
          <w:tcPr>
            <w:tcW w:w="3479" w:type="dxa"/>
            <w:vAlign w:val="center"/>
          </w:tcPr>
          <w:p w:rsidR="00E37E5C" w:rsidRPr="0056501D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miejsca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Tylna kanapa dzielona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1/2-1/2 i 1/3-2/3  lub tunel umożlwiający przewożenie sprzętu geodezyjnego o dł. 1,8 m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Pr="0056501D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napędu</w:t>
            </w:r>
          </w:p>
        </w:tc>
        <w:tc>
          <w:tcPr>
            <w:tcW w:w="3479" w:type="dxa"/>
            <w:vAlign w:val="center"/>
          </w:tcPr>
          <w:p w:rsidR="00E37E5C" w:rsidRPr="0056501D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Napęd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cztery koła (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4x4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4WD, AWD)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Tyla szyba</w:t>
            </w:r>
          </w:p>
        </w:tc>
        <w:tc>
          <w:tcPr>
            <w:tcW w:w="3479" w:type="dxa"/>
            <w:vAlign w:val="center"/>
          </w:tcPr>
          <w:p w:rsidR="00E37E5C" w:rsidRPr="0056501D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ogrzewana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lektrycznie podnoszone i op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uszczane szyby z przodu 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37B29">
              <w:rPr>
                <w:rFonts w:ascii="Arial" w:hAnsi="Arial" w:cs="Arial"/>
                <w:bCs/>
                <w:sz w:val="20"/>
                <w:szCs w:val="20"/>
              </w:rPr>
              <w:t>oduszki powietrzne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 przodu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Koło zapasowe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ulokowane we fabrycznej wnęce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(pełnowymiarowe/dojazdowe)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spomaganie kierownicy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wiatła przeciwmg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ielne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Klimatyzacja manualna jednostrefowa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Układ ABS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Hak holowniczy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Dywaniki gumowe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7E5C" w:rsidTr="005F001D">
        <w:trPr>
          <w:trHeight w:val="567"/>
          <w:jc w:val="center"/>
        </w:trPr>
        <w:tc>
          <w:tcPr>
            <w:tcW w:w="563" w:type="dxa"/>
            <w:vAlign w:val="center"/>
          </w:tcPr>
          <w:p w:rsidR="00E37E5C" w:rsidRDefault="00E37E5C" w:rsidP="00E37E5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E37E5C" w:rsidRDefault="00E37E5C" w:rsidP="005F001D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479" w:type="dxa"/>
            <w:vAlign w:val="center"/>
          </w:tcPr>
          <w:p w:rsidR="00E37E5C" w:rsidRDefault="00E37E5C" w:rsidP="005F001D">
            <w:pPr>
              <w:pStyle w:val="Akapitzlist"/>
              <w:ind w:left="0"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minimalna 3 lata </w:t>
            </w:r>
          </w:p>
          <w:p w:rsidR="00E37E5C" w:rsidRDefault="00E37E5C" w:rsidP="005F001D">
            <w:pPr>
              <w:pStyle w:val="Akapitzlist"/>
              <w:ind w:left="0"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E37E5C" w:rsidRDefault="00E37E5C" w:rsidP="005F001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F51AB">
        <w:rPr>
          <w:rFonts w:ascii="Arial" w:hAnsi="Arial" w:cs="Arial"/>
          <w:bCs/>
          <w:sz w:val="20"/>
          <w:szCs w:val="20"/>
        </w:rPr>
        <w:t>*Tabela obowiązkowo do wypełnienia</w:t>
      </w:r>
      <w:r>
        <w:rPr>
          <w:rFonts w:ascii="Arial" w:hAnsi="Arial" w:cs="Arial"/>
          <w:bCs/>
          <w:sz w:val="20"/>
          <w:szCs w:val="20"/>
        </w:rPr>
        <w:t xml:space="preserve"> od pkt. 1 do pkt. 17</w:t>
      </w:r>
      <w:r w:rsidRPr="007F51AB">
        <w:rPr>
          <w:rFonts w:ascii="Arial" w:hAnsi="Arial" w:cs="Arial"/>
          <w:bCs/>
          <w:sz w:val="20"/>
          <w:szCs w:val="20"/>
        </w:rPr>
        <w:t>. W oznaczonych wierszach obowiązkowo należy wpisać wymagane dane albo „TAK” lub „NIE”. Niewpisanie wymaganych informacji lub danych, będzie traktowane jako niespełnienie wymagań i skutkuje odrzuceniem oferty.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7F51AB">
        <w:rPr>
          <w:rFonts w:ascii="Arial" w:hAnsi="Arial" w:cs="Arial"/>
          <w:bCs/>
          <w:sz w:val="20"/>
          <w:szCs w:val="20"/>
        </w:rPr>
        <w:t>UWAGA: formularz podlega dodatkowemu uzupełnieniu.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16AAC">
        <w:rPr>
          <w:rFonts w:ascii="Arial" w:hAnsi="Arial" w:cs="Arial"/>
          <w:b/>
          <w:bCs/>
          <w:sz w:val="20"/>
          <w:szCs w:val="20"/>
        </w:rPr>
        <w:t>za cenę:</w:t>
      </w: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Termin płat</w:t>
      </w:r>
      <w:r>
        <w:rPr>
          <w:rFonts w:ascii="Arial" w:hAnsi="Arial" w:cs="Arial"/>
          <w:sz w:val="20"/>
          <w:szCs w:val="20"/>
        </w:rPr>
        <w:t>ności wynosi 14</w:t>
      </w:r>
      <w:r w:rsidRPr="006C52F0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, od daty odbioru dostawy przez </w:t>
      </w:r>
      <w:r w:rsidRPr="006C52F0">
        <w:rPr>
          <w:rFonts w:ascii="Arial" w:hAnsi="Arial" w:cs="Arial"/>
          <w:sz w:val="20"/>
          <w:szCs w:val="20"/>
        </w:rPr>
        <w:t>Zamawiającego.</w:t>
      </w: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W/w dostawę wykonamy w terminie do ….........................................................................</w:t>
      </w: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wzorem umowy i nie wnosimy żadnych uwag.</w:t>
      </w: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E37E5C" w:rsidRPr="00576DA5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E37E5C" w:rsidRPr="00576DA5" w:rsidRDefault="00E37E5C" w:rsidP="00E37E5C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Miejski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Zarząd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Dróg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Zamenhofa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2b 63-400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Ostrów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Wielkopolski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tef</w:t>
      </w:r>
      <w:proofErr w:type="spellEnd"/>
      <w:r>
        <w:rPr>
          <w:rFonts w:ascii="Arial" w:hAnsi="Arial" w:cs="Arial"/>
          <w:sz w:val="20"/>
          <w:szCs w:val="20"/>
          <w:lang w:val="en-US"/>
        </w:rPr>
        <w:t>: 62 7352576</w:t>
      </w:r>
      <w:r w:rsidRPr="006C52F0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 e-mail: biuro@mzd.osw.pl</w:t>
      </w:r>
    </w:p>
    <w:p w:rsidR="00E37E5C" w:rsidRPr="006C52F0" w:rsidRDefault="00E37E5C" w:rsidP="00E37E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Załącznikami do niniejszej oferty są :</w:t>
      </w: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E37E5C" w:rsidRPr="006C52F0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37E5C" w:rsidRDefault="00E37E5C" w:rsidP="00E37E5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37E5C" w:rsidRPr="00C16AAC" w:rsidRDefault="00E37E5C" w:rsidP="00E37E5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dnia………..2017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E37E5C" w:rsidRPr="00C16AAC" w:rsidRDefault="00E37E5C" w:rsidP="00E37E5C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E37E5C" w:rsidRPr="00C16AAC" w:rsidRDefault="00E37E5C" w:rsidP="00E37E5C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E37E5C" w:rsidRDefault="00E37E5C" w:rsidP="00E37E5C">
      <w:pPr>
        <w:spacing w:line="240" w:lineRule="auto"/>
        <w:rPr>
          <w:rFonts w:ascii="Times New Roman" w:hAnsi="Times New Roman" w:cs="Times New Roman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C"/>
    <w:rsid w:val="002E40F6"/>
    <w:rsid w:val="006D6C61"/>
    <w:rsid w:val="008123FF"/>
    <w:rsid w:val="008D333A"/>
    <w:rsid w:val="00997740"/>
    <w:rsid w:val="00AC28FD"/>
    <w:rsid w:val="00E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D39E-E96D-43F5-8EE3-F38B124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E5C"/>
    <w:pPr>
      <w:ind w:left="720"/>
      <w:contextualSpacing/>
    </w:pPr>
  </w:style>
  <w:style w:type="table" w:styleId="Tabela-Siatka">
    <w:name w:val="Table Grid"/>
    <w:basedOn w:val="Standardowy"/>
    <w:uiPriority w:val="39"/>
    <w:rsid w:val="00E3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2017-01-27T09:16:00Z</dcterms:created>
  <dcterms:modified xsi:type="dcterms:W3CDTF">2017-01-27T09:16:00Z</dcterms:modified>
</cp:coreProperties>
</file>